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EA" w:rsidRDefault="004D2FEA" w:rsidP="00866620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60960</wp:posOffset>
            </wp:positionV>
            <wp:extent cx="2867025" cy="26765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рей С 3.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D2F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Средство для быстрой дезинфекции поверхностей на основе  </w:t>
      </w:r>
      <w:r w:rsidRPr="004D2FEA">
        <w:rPr>
          <w:rFonts w:ascii="Times New Roman" w:hAnsi="Times New Roman" w:cs="Times New Roman"/>
          <w:sz w:val="24"/>
          <w:szCs w:val="24"/>
          <w:shd w:val="clear" w:color="auto" w:fill="FFFFFF"/>
        </w:rPr>
        <w:t>пропиловый спирта, ЧАС и  гуанидина.</w:t>
      </w:r>
    </w:p>
    <w:p w:rsidR="004D2FEA" w:rsidRDefault="004D2FEA" w:rsidP="00866620">
      <w:pPr>
        <w:spacing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4D2FEA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Антимикробные свойства:</w:t>
      </w:r>
    </w:p>
    <w:p w:rsidR="004D2FEA" w:rsidRDefault="004D2FEA" w:rsidP="006B7860">
      <w:pPr>
        <w:spacing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4D2FE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 Средство активно в отношении: </w:t>
      </w:r>
      <w:proofErr w:type="gramStart"/>
      <w:r w:rsidR="00866620" w:rsidRPr="00866620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Бактерий</w:t>
      </w:r>
      <w:r w:rsidRPr="004D2FE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(в том числе - микобактерий туберкулёза), </w:t>
      </w:r>
      <w:r w:rsidR="00866620" w:rsidRPr="00866620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вирусов</w:t>
      </w:r>
      <w:r w:rsidRPr="004D2FE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(в том числе - возбудителей парентеральных гепатитов, ВИЧ, герпеса, полиомиелита, свиного (A H</w:t>
      </w:r>
      <w:r w:rsidRPr="004D2FE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1</w:t>
      </w:r>
      <w:r w:rsidRPr="004D2FE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4D2FE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1</w:t>
      </w:r>
      <w:r w:rsidRPr="004D2FE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) и птичьего (H</w:t>
      </w:r>
      <w:r w:rsidRPr="004D2FE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5</w:t>
      </w:r>
      <w:r w:rsidRPr="004D2FE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4D2FE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1</w:t>
      </w:r>
      <w:r w:rsidRPr="004D2FE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) гриппа), </w:t>
      </w:r>
      <w:r w:rsidR="006B7860" w:rsidRPr="006B7860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грибов</w:t>
      </w:r>
      <w:r w:rsidR="006B786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(в том </w:t>
      </w:r>
      <w:r w:rsidRPr="004D2FE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числе - родов </w:t>
      </w:r>
      <w:proofErr w:type="spellStart"/>
      <w:r w:rsidRPr="004D2FE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Кандида</w:t>
      </w:r>
      <w:proofErr w:type="spellEnd"/>
      <w:r w:rsidRPr="004D2FE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6B786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D2FE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Трихофитон).</w:t>
      </w:r>
      <w:proofErr w:type="gramEnd"/>
      <w:r w:rsidRPr="004D2FEA">
        <w:rPr>
          <w:rFonts w:ascii="Times New Roman" w:hAnsi="Times New Roman" w:cs="Times New Roman"/>
          <w:sz w:val="24"/>
          <w:szCs w:val="24"/>
        </w:rPr>
        <w:br/>
      </w:r>
      <w:r w:rsidRPr="004D2FEA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Применение:</w:t>
      </w:r>
      <w:r w:rsidRPr="004D2FE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B786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с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редство предназначено </w:t>
      </w:r>
      <w:proofErr w:type="gram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для</w:t>
      </w:r>
      <w:proofErr w:type="gramEnd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4D2FEA" w:rsidRDefault="004D2FEA" w:rsidP="0086662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4D2FE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86662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быстрой дезинфекции не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больших по площади</w:t>
      </w:r>
      <w:r w:rsidRPr="004D2FE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поверхностей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в помещении, с том числе труднодоступных, требующих быстрой обработки и высыхания;</w:t>
      </w:r>
    </w:p>
    <w:p w:rsidR="00A95CF4" w:rsidRDefault="004D2FEA" w:rsidP="0086662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86662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дезинфекции оборудования, предметов обстановки, приборов;</w:t>
      </w:r>
      <w:r w:rsidRPr="004D2FE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="006B7860" w:rsidRPr="006B7860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Расход средства:</w:t>
      </w:r>
      <w:r w:rsidR="006B786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50 мл/м²</w:t>
      </w:r>
    </w:p>
    <w:p w:rsidR="00A95CF4" w:rsidRDefault="00A95CF4" w:rsidP="0086662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Поверхности протирают салфетками из тканного или нетканного материала, или орошается из распылителя до полного смачивания обрабатываемой поверхности</w:t>
      </w:r>
    </w:p>
    <w:p w:rsidR="009C55C4" w:rsidRDefault="009C55C4" w:rsidP="0086662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Смывание не требуется. Поверхности готовы к работе сразу после высыхания.</w:t>
      </w:r>
      <w:r w:rsidR="002D72B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Средство не оставляет следов и разводов на обрабатываемой  поверхности.</w:t>
      </w:r>
    </w:p>
    <w:p w:rsidR="009C2159" w:rsidRDefault="009C55C4" w:rsidP="0086662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Одномоментно рекомендуется обрабатывать не более 1/10 площади помещения.</w:t>
      </w:r>
    </w:p>
    <w:p w:rsidR="002D72B5" w:rsidRDefault="009C2159" w:rsidP="0086662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Средство можно применять в присутствии персонала и пациентов</w:t>
      </w:r>
      <w:r w:rsidR="001A6BB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без средств защиты.</w:t>
      </w:r>
      <w:r w:rsidR="004D2FEA" w:rsidRPr="004D2FE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="002D72B5" w:rsidRPr="002D72B5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Режимы обработки:</w:t>
      </w:r>
    </w:p>
    <w:p w:rsidR="002D72B5" w:rsidRDefault="002D72B5" w:rsidP="0086662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1A6BB5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Бактериальный</w:t>
      </w:r>
      <w:proofErr w:type="gramEnd"/>
      <w:r w:rsidRPr="001A6BB5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режим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-30 секунд;</w:t>
      </w:r>
    </w:p>
    <w:p w:rsidR="002D72B5" w:rsidRDefault="002D72B5" w:rsidP="0086662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A6BB5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Вирусный режим, туберкулезный режим, </w:t>
      </w:r>
      <w:proofErr w:type="gramStart"/>
      <w:r w:rsidRPr="001A6BB5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грибковые</w:t>
      </w:r>
      <w:proofErr w:type="gramEnd"/>
      <w:r w:rsidRPr="001A6BB5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инфекции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-5 минут</w:t>
      </w:r>
    </w:p>
    <w:p w:rsidR="005220A5" w:rsidRPr="00866620" w:rsidRDefault="0038134A" w:rsidP="0086662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8134A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Срок годности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: 3 года в невскрытой упаковке производителя.</w:t>
      </w:r>
      <w:r w:rsidR="004D2FEA" w:rsidRPr="004D2FE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Pr="0038134A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Упаковка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4D2FEA" w:rsidRPr="004D2FE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726F8" w:rsidRPr="004D2FE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1 л</w:t>
      </w:r>
      <w:r w:rsidR="00C726F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флакон</w:t>
      </w:r>
      <w:r w:rsidR="004D2FEA" w:rsidRPr="004D2FE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4D2FEA" w:rsidRPr="004D2FE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по</w:t>
      </w:r>
      <w:proofErr w:type="gramEnd"/>
      <w:r w:rsidR="004D2FEA" w:rsidRPr="004D2FE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распылителем, </w:t>
      </w:r>
      <w:r w:rsidR="004D2FEA" w:rsidRPr="004D2FE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726F8" w:rsidRPr="004D2FE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5 л </w:t>
      </w:r>
      <w:r w:rsidR="00C726F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канистры</w:t>
      </w:r>
      <w:r w:rsidR="004D2FEA" w:rsidRPr="004D2FEA">
        <w:rPr>
          <w:rFonts w:ascii="Times New Roman" w:hAnsi="Times New Roman" w:cs="Times New Roman"/>
          <w:sz w:val="24"/>
          <w:szCs w:val="24"/>
        </w:rPr>
        <w:br/>
      </w:r>
    </w:p>
    <w:sectPr w:rsidR="005220A5" w:rsidRPr="0086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3B"/>
    <w:rsid w:val="00000538"/>
    <w:rsid w:val="00015F2C"/>
    <w:rsid w:val="00017020"/>
    <w:rsid w:val="000275F7"/>
    <w:rsid w:val="000330C9"/>
    <w:rsid w:val="00033445"/>
    <w:rsid w:val="00067F71"/>
    <w:rsid w:val="000949AD"/>
    <w:rsid w:val="000A2C74"/>
    <w:rsid w:val="000B3DDB"/>
    <w:rsid w:val="000C6AEB"/>
    <w:rsid w:val="000E2357"/>
    <w:rsid w:val="000F5CC4"/>
    <w:rsid w:val="000F6761"/>
    <w:rsid w:val="001040D2"/>
    <w:rsid w:val="001175FC"/>
    <w:rsid w:val="00126AEF"/>
    <w:rsid w:val="00136691"/>
    <w:rsid w:val="001519E0"/>
    <w:rsid w:val="001566DF"/>
    <w:rsid w:val="001664C3"/>
    <w:rsid w:val="00180C58"/>
    <w:rsid w:val="001820AD"/>
    <w:rsid w:val="00193F77"/>
    <w:rsid w:val="001A28D6"/>
    <w:rsid w:val="001A6BB5"/>
    <w:rsid w:val="001C2DD9"/>
    <w:rsid w:val="001C7010"/>
    <w:rsid w:val="001D1C6F"/>
    <w:rsid w:val="001D56A9"/>
    <w:rsid w:val="001D6818"/>
    <w:rsid w:val="001E2B21"/>
    <w:rsid w:val="001F1208"/>
    <w:rsid w:val="001F3D8F"/>
    <w:rsid w:val="00200309"/>
    <w:rsid w:val="00207FFD"/>
    <w:rsid w:val="00217E22"/>
    <w:rsid w:val="00217E5A"/>
    <w:rsid w:val="00224218"/>
    <w:rsid w:val="00236ED2"/>
    <w:rsid w:val="002428AF"/>
    <w:rsid w:val="00250465"/>
    <w:rsid w:val="00294E07"/>
    <w:rsid w:val="00296629"/>
    <w:rsid w:val="002B63DC"/>
    <w:rsid w:val="002C147D"/>
    <w:rsid w:val="002D72B5"/>
    <w:rsid w:val="002E4757"/>
    <w:rsid w:val="00304015"/>
    <w:rsid w:val="00307BAE"/>
    <w:rsid w:val="00315289"/>
    <w:rsid w:val="00337B5E"/>
    <w:rsid w:val="003431BC"/>
    <w:rsid w:val="003519A2"/>
    <w:rsid w:val="00374D42"/>
    <w:rsid w:val="003763ED"/>
    <w:rsid w:val="0038134A"/>
    <w:rsid w:val="003816C9"/>
    <w:rsid w:val="003912F3"/>
    <w:rsid w:val="003B6E0A"/>
    <w:rsid w:val="003D7A1B"/>
    <w:rsid w:val="003F50D3"/>
    <w:rsid w:val="00404909"/>
    <w:rsid w:val="0041385B"/>
    <w:rsid w:val="00442E7E"/>
    <w:rsid w:val="004448A3"/>
    <w:rsid w:val="00453B04"/>
    <w:rsid w:val="00455D00"/>
    <w:rsid w:val="0046250F"/>
    <w:rsid w:val="00467A98"/>
    <w:rsid w:val="004730E8"/>
    <w:rsid w:val="004860BA"/>
    <w:rsid w:val="00491529"/>
    <w:rsid w:val="00495FE8"/>
    <w:rsid w:val="004979CD"/>
    <w:rsid w:val="004A7A66"/>
    <w:rsid w:val="004D2FEA"/>
    <w:rsid w:val="004D5713"/>
    <w:rsid w:val="004E2F6A"/>
    <w:rsid w:val="005220A5"/>
    <w:rsid w:val="00527510"/>
    <w:rsid w:val="00533932"/>
    <w:rsid w:val="005645BE"/>
    <w:rsid w:val="005762CA"/>
    <w:rsid w:val="005810D7"/>
    <w:rsid w:val="00592C66"/>
    <w:rsid w:val="005B5A03"/>
    <w:rsid w:val="005D3DE3"/>
    <w:rsid w:val="005E63DF"/>
    <w:rsid w:val="0061748E"/>
    <w:rsid w:val="006738F0"/>
    <w:rsid w:val="00680A5D"/>
    <w:rsid w:val="0068162C"/>
    <w:rsid w:val="006820B1"/>
    <w:rsid w:val="00693E27"/>
    <w:rsid w:val="0069755F"/>
    <w:rsid w:val="006A4552"/>
    <w:rsid w:val="006B7860"/>
    <w:rsid w:val="006C660E"/>
    <w:rsid w:val="006D463F"/>
    <w:rsid w:val="006F1D04"/>
    <w:rsid w:val="00730B52"/>
    <w:rsid w:val="00731E96"/>
    <w:rsid w:val="00741DC2"/>
    <w:rsid w:val="0074406D"/>
    <w:rsid w:val="00744DC2"/>
    <w:rsid w:val="0075188A"/>
    <w:rsid w:val="00754A10"/>
    <w:rsid w:val="007561A3"/>
    <w:rsid w:val="0078053A"/>
    <w:rsid w:val="00796388"/>
    <w:rsid w:val="00797817"/>
    <w:rsid w:val="007B6BA4"/>
    <w:rsid w:val="007D2F47"/>
    <w:rsid w:val="007F3C7A"/>
    <w:rsid w:val="0080271C"/>
    <w:rsid w:val="00805F32"/>
    <w:rsid w:val="00807029"/>
    <w:rsid w:val="00814A78"/>
    <w:rsid w:val="008213D9"/>
    <w:rsid w:val="0082764E"/>
    <w:rsid w:val="00833B00"/>
    <w:rsid w:val="00842CA7"/>
    <w:rsid w:val="00844792"/>
    <w:rsid w:val="00865C3A"/>
    <w:rsid w:val="00866620"/>
    <w:rsid w:val="0088189C"/>
    <w:rsid w:val="00881F1F"/>
    <w:rsid w:val="0088303C"/>
    <w:rsid w:val="008A0019"/>
    <w:rsid w:val="008A29E8"/>
    <w:rsid w:val="008A2DAB"/>
    <w:rsid w:val="008B597D"/>
    <w:rsid w:val="008D2952"/>
    <w:rsid w:val="008E7DD6"/>
    <w:rsid w:val="008F3D44"/>
    <w:rsid w:val="00902CB2"/>
    <w:rsid w:val="00905E12"/>
    <w:rsid w:val="00912D11"/>
    <w:rsid w:val="00915490"/>
    <w:rsid w:val="00915A03"/>
    <w:rsid w:val="00915B13"/>
    <w:rsid w:val="0092126D"/>
    <w:rsid w:val="009332D7"/>
    <w:rsid w:val="00957BB0"/>
    <w:rsid w:val="0096106A"/>
    <w:rsid w:val="00963A69"/>
    <w:rsid w:val="00977291"/>
    <w:rsid w:val="00977C81"/>
    <w:rsid w:val="00983B89"/>
    <w:rsid w:val="00994582"/>
    <w:rsid w:val="009C2159"/>
    <w:rsid w:val="009C55C4"/>
    <w:rsid w:val="009D1EDE"/>
    <w:rsid w:val="009E4549"/>
    <w:rsid w:val="009F0AAB"/>
    <w:rsid w:val="00A0066F"/>
    <w:rsid w:val="00A46989"/>
    <w:rsid w:val="00A559E3"/>
    <w:rsid w:val="00A865F5"/>
    <w:rsid w:val="00A95CF4"/>
    <w:rsid w:val="00AD5CB1"/>
    <w:rsid w:val="00AE4D8E"/>
    <w:rsid w:val="00AF3EAF"/>
    <w:rsid w:val="00AF7A51"/>
    <w:rsid w:val="00B034C8"/>
    <w:rsid w:val="00B03F16"/>
    <w:rsid w:val="00B208B3"/>
    <w:rsid w:val="00B32496"/>
    <w:rsid w:val="00B83184"/>
    <w:rsid w:val="00BB459F"/>
    <w:rsid w:val="00BE4419"/>
    <w:rsid w:val="00BE5F34"/>
    <w:rsid w:val="00BF7262"/>
    <w:rsid w:val="00C21794"/>
    <w:rsid w:val="00C27153"/>
    <w:rsid w:val="00C326A4"/>
    <w:rsid w:val="00C34062"/>
    <w:rsid w:val="00C348DC"/>
    <w:rsid w:val="00C726F8"/>
    <w:rsid w:val="00C82067"/>
    <w:rsid w:val="00C950CB"/>
    <w:rsid w:val="00CA006D"/>
    <w:rsid w:val="00CA371F"/>
    <w:rsid w:val="00CC21E9"/>
    <w:rsid w:val="00CC3FD5"/>
    <w:rsid w:val="00CE27B7"/>
    <w:rsid w:val="00CE79D9"/>
    <w:rsid w:val="00CF3BE6"/>
    <w:rsid w:val="00D03CF4"/>
    <w:rsid w:val="00D06B3E"/>
    <w:rsid w:val="00D22377"/>
    <w:rsid w:val="00D25DD3"/>
    <w:rsid w:val="00D2784F"/>
    <w:rsid w:val="00D50D54"/>
    <w:rsid w:val="00D51DF5"/>
    <w:rsid w:val="00D60D66"/>
    <w:rsid w:val="00D72280"/>
    <w:rsid w:val="00DC3861"/>
    <w:rsid w:val="00DD2EC8"/>
    <w:rsid w:val="00E1317B"/>
    <w:rsid w:val="00E1517E"/>
    <w:rsid w:val="00E60743"/>
    <w:rsid w:val="00E65B8E"/>
    <w:rsid w:val="00E76894"/>
    <w:rsid w:val="00E94FCE"/>
    <w:rsid w:val="00EA022A"/>
    <w:rsid w:val="00EA1665"/>
    <w:rsid w:val="00EA1A34"/>
    <w:rsid w:val="00EA6D2F"/>
    <w:rsid w:val="00EC31D4"/>
    <w:rsid w:val="00EE383B"/>
    <w:rsid w:val="00EF6146"/>
    <w:rsid w:val="00F03780"/>
    <w:rsid w:val="00F61E24"/>
    <w:rsid w:val="00F64977"/>
    <w:rsid w:val="00F67E87"/>
    <w:rsid w:val="00F75C0B"/>
    <w:rsid w:val="00F76451"/>
    <w:rsid w:val="00F825A3"/>
    <w:rsid w:val="00F911FA"/>
    <w:rsid w:val="00FA38A8"/>
    <w:rsid w:val="00FB75D7"/>
    <w:rsid w:val="00F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2FEA"/>
  </w:style>
  <w:style w:type="paragraph" w:styleId="a3">
    <w:name w:val="Balloon Text"/>
    <w:basedOn w:val="a"/>
    <w:link w:val="a4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2FEA"/>
  </w:style>
  <w:style w:type="paragraph" w:styleId="a3">
    <w:name w:val="Balloon Text"/>
    <w:basedOn w:val="a"/>
    <w:link w:val="a4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</dc:creator>
  <cp:lastModifiedBy>Xsenoon</cp:lastModifiedBy>
  <cp:revision>2</cp:revision>
  <dcterms:created xsi:type="dcterms:W3CDTF">2013-05-19T18:58:00Z</dcterms:created>
  <dcterms:modified xsi:type="dcterms:W3CDTF">2013-05-19T18:58:00Z</dcterms:modified>
</cp:coreProperties>
</file>